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D6" w:rsidRDefault="004F1A6C">
      <w:pPr>
        <w:pStyle w:val="a3"/>
        <w:ind w:left="11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740828" cy="66217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828" cy="662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D6" w:rsidRDefault="000F1FD6">
      <w:pPr>
        <w:rPr>
          <w:sz w:val="20"/>
        </w:rPr>
        <w:sectPr w:rsidR="000F1FD6">
          <w:type w:val="continuous"/>
          <w:pgSz w:w="16840" w:h="11910" w:orient="landscape"/>
          <w:pgMar w:top="960" w:right="400" w:bottom="280" w:left="740" w:header="720" w:footer="720" w:gutter="0"/>
          <w:cols w:space="720"/>
        </w:sectPr>
      </w:pPr>
    </w:p>
    <w:p w:rsidR="000F1FD6" w:rsidRDefault="004F1A6C">
      <w:pPr>
        <w:spacing w:before="165" w:after="5" w:line="259" w:lineRule="auto"/>
        <w:ind w:left="426" w:right="205"/>
        <w:jc w:val="center"/>
        <w:rPr>
          <w:sz w:val="24"/>
        </w:rPr>
      </w:pPr>
      <w:r>
        <w:rPr>
          <w:sz w:val="24"/>
        </w:rPr>
        <w:lastRenderedPageBreak/>
        <w:t xml:space="preserve">В целях снижения числа наездов на пешеходов в тёмное время суток, в том числе с участием детей, активизации </w:t>
      </w:r>
      <w:proofErr w:type="spellStart"/>
      <w:r>
        <w:rPr>
          <w:sz w:val="24"/>
        </w:rPr>
        <w:t>информационноразъяснительной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и контрольно-надзорной деятельности, повышения видимости пешеходов путем использования </w:t>
      </w:r>
      <w:proofErr w:type="spellStart"/>
      <w:r>
        <w:rPr>
          <w:sz w:val="24"/>
        </w:rPr>
        <w:t>световозвращающих</w:t>
      </w:r>
      <w:proofErr w:type="spellEnd"/>
      <w:r>
        <w:rPr>
          <w:sz w:val="24"/>
        </w:rPr>
        <w:t xml:space="preserve"> элементов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076"/>
        <w:gridCol w:w="2554"/>
        <w:gridCol w:w="2976"/>
      </w:tblGrid>
      <w:tr w:rsidR="000F1FD6">
        <w:trPr>
          <w:trHeight w:val="503"/>
        </w:trPr>
        <w:tc>
          <w:tcPr>
            <w:tcW w:w="850" w:type="dxa"/>
          </w:tcPr>
          <w:p w:rsidR="000F1FD6" w:rsidRDefault="004F1A6C">
            <w:pPr>
              <w:pStyle w:val="TableParagraph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F1FD6" w:rsidRDefault="004F1A6C">
            <w:pPr>
              <w:pStyle w:val="TableParagraph"/>
              <w:spacing w:before="19"/>
              <w:ind w:left="41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3405" w:right="339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  <w:p w:rsidR="000F1FD6" w:rsidRDefault="004F1A6C">
            <w:pPr>
              <w:pStyle w:val="TableParagraph"/>
              <w:spacing w:before="19"/>
              <w:ind w:left="961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  <w:tr w:rsidR="000F1FD6">
        <w:trPr>
          <w:trHeight w:val="256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5"/>
              <w:ind w:left="5620" w:right="5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Организационно-методическая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0F1FD6">
        <w:trPr>
          <w:trHeight w:val="1048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108"/>
              <w:jc w:val="both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Госавтоинспекции,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образованием.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line="256" w:lineRule="auto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line="273" w:lineRule="auto"/>
              <w:ind w:left="963" w:right="937"/>
              <w:jc w:val="center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МОННО</w:t>
            </w:r>
          </w:p>
          <w:p w:rsidR="000F1FD6" w:rsidRDefault="004F1A6C">
            <w:pPr>
              <w:pStyle w:val="TableParagraph"/>
              <w:spacing w:before="6"/>
              <w:ind w:left="963" w:right="9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МТиАД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</w:tr>
      <w:tr w:rsidR="000F1FD6">
        <w:trPr>
          <w:trHeight w:val="998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Провести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волонтёрами,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«родительского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патруля»,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активными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(освещённости,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проезжей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переходов).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  <w:p w:rsidR="000F1FD6" w:rsidRDefault="004F1A6C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3"/>
              <w:rPr>
                <w:sz w:val="25"/>
              </w:rPr>
            </w:pPr>
          </w:p>
          <w:p w:rsidR="000F1FD6" w:rsidRDefault="004F1A6C">
            <w:pPr>
              <w:pStyle w:val="TableParagraph"/>
              <w:spacing w:line="259" w:lineRule="auto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4"/>
              <w:rPr>
                <w:sz w:val="32"/>
              </w:rPr>
            </w:pPr>
          </w:p>
          <w:p w:rsidR="000F1FD6" w:rsidRDefault="004F1A6C">
            <w:pPr>
              <w:pStyle w:val="TableParagraph"/>
              <w:ind w:left="963" w:right="935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793"/>
        </w:trPr>
        <w:tc>
          <w:tcPr>
            <w:tcW w:w="850" w:type="dxa"/>
          </w:tcPr>
          <w:p w:rsidR="000F1FD6" w:rsidRDefault="004F1A6C">
            <w:pPr>
              <w:pStyle w:val="TableParagraph"/>
              <w:spacing w:before="2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before="2" w:line="256" w:lineRule="auto"/>
              <w:ind w:left="110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Организовать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размещение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общедоступных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их скачивания с </w:t>
            </w:r>
            <w:proofErr w:type="spellStart"/>
            <w:r>
              <w:rPr>
                <w:sz w:val="20"/>
              </w:rPr>
              <w:t>интернет-ресурсов</w:t>
            </w:r>
            <w:proofErr w:type="spellEnd"/>
            <w:r>
              <w:rPr>
                <w:sz w:val="20"/>
              </w:rPr>
              <w:t xml:space="preserve"> органов местного самоуправления, в том числе территориальных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учреждений.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5"/>
              <w:rPr>
                <w:sz w:val="23"/>
              </w:rPr>
            </w:pPr>
          </w:p>
          <w:p w:rsidR="000F1FD6" w:rsidRDefault="004F1A6C">
            <w:pPr>
              <w:pStyle w:val="TableParagraph"/>
              <w:spacing w:before="1" w:line="250" w:lineRule="atLeast"/>
              <w:ind w:left="700" w:right="924" w:firstLine="6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</w:pPr>
          </w:p>
          <w:p w:rsidR="000F1FD6" w:rsidRDefault="004F1A6C">
            <w:pPr>
              <w:pStyle w:val="TableParagraph"/>
              <w:spacing w:before="172"/>
              <w:ind w:left="963" w:right="935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1000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Организовать ежедневное получение сотрудниками ГИБДД, заполненных лицами, указанными в п.3,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Листов проверок, обеспечив рассмотрение информации о выявленных недостатках 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выработк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устранении</w:t>
            </w:r>
          </w:p>
          <w:p w:rsidR="000F1FD6" w:rsidRDefault="004F1A6C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недостатков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rPr>
                <w:sz w:val="27"/>
              </w:rPr>
            </w:pPr>
          </w:p>
          <w:p w:rsidR="000F1FD6" w:rsidRDefault="004F1A6C"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4"/>
              <w:rPr>
                <w:sz w:val="32"/>
              </w:rPr>
            </w:pPr>
          </w:p>
          <w:p w:rsidR="000F1FD6" w:rsidRDefault="004F1A6C">
            <w:pPr>
              <w:pStyle w:val="TableParagraph"/>
              <w:spacing w:before="1"/>
              <w:ind w:left="963" w:right="920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750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Проработать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официальных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Интернет-сайтах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 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  <w:p w:rsidR="000F1FD6" w:rsidRDefault="004F1A6C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8"/>
              <w:rPr>
                <w:sz w:val="26"/>
              </w:rPr>
            </w:pPr>
          </w:p>
          <w:p w:rsidR="000F1FD6" w:rsidRDefault="004F1A6C"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6"/>
              <w:rPr>
                <w:sz w:val="21"/>
              </w:rPr>
            </w:pPr>
          </w:p>
          <w:p w:rsidR="000F1FD6" w:rsidRDefault="004F1A6C">
            <w:pPr>
              <w:pStyle w:val="TableParagraph"/>
              <w:ind w:left="749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707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61" w:lineRule="auto"/>
              <w:ind w:left="110"/>
              <w:rPr>
                <w:sz w:val="20"/>
              </w:rPr>
            </w:pPr>
            <w:r>
              <w:rPr>
                <w:sz w:val="20"/>
              </w:rPr>
              <w:t>Определить из расчета численности образовательных организаций необходимое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ОВД,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волонтеров,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«родительских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патрулей».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9"/>
              <w:rPr>
                <w:sz w:val="19"/>
              </w:rPr>
            </w:pPr>
          </w:p>
          <w:p w:rsidR="000F1FD6" w:rsidRDefault="004F1A6C">
            <w:pPr>
              <w:pStyle w:val="TableParagraph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9"/>
              <w:rPr>
                <w:sz w:val="19"/>
              </w:rPr>
            </w:pPr>
          </w:p>
          <w:p w:rsidR="000F1FD6" w:rsidRDefault="004F1A6C">
            <w:pPr>
              <w:pStyle w:val="TableParagraph"/>
              <w:ind w:left="948" w:right="939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1248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Разработать для специализированных групп, указанных в п.6 Дорожной карты, служебные задания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улично-дорожной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пешеходов,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пешеходных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районе 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 маршруту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следования</w:t>
            </w:r>
          </w:p>
          <w:p w:rsidR="000F1FD6" w:rsidRDefault="004F1A6C"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«Дом-школа-дом».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</w:pPr>
          </w:p>
          <w:p w:rsidR="000F1FD6" w:rsidRDefault="000F1FD6">
            <w:pPr>
              <w:pStyle w:val="TableParagraph"/>
              <w:spacing w:before="3"/>
              <w:rPr>
                <w:sz w:val="21"/>
              </w:rPr>
            </w:pPr>
          </w:p>
          <w:p w:rsidR="000F1FD6" w:rsidRDefault="004F1A6C">
            <w:pPr>
              <w:pStyle w:val="TableParagraph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09.10.2023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</w:pPr>
          </w:p>
          <w:p w:rsidR="000F1FD6" w:rsidRDefault="000F1FD6">
            <w:pPr>
              <w:pStyle w:val="TableParagraph"/>
            </w:pPr>
          </w:p>
          <w:p w:rsidR="000F1FD6" w:rsidRDefault="004F1A6C">
            <w:pPr>
              <w:pStyle w:val="TableParagraph"/>
              <w:spacing w:before="143"/>
              <w:ind w:left="963" w:right="908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256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7" w:line="229" w:lineRule="exact"/>
              <w:ind w:left="5506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сопровождение,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ресурсами</w:t>
            </w:r>
          </w:p>
        </w:tc>
      </w:tr>
      <w:tr w:rsidR="000F1FD6">
        <w:trPr>
          <w:trHeight w:val="1000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популяризации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световозвращающих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F1FD6" w:rsidRDefault="004F1A6C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(районных)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10"/>
              <w:rPr>
                <w:sz w:val="26"/>
              </w:rPr>
            </w:pPr>
          </w:p>
          <w:p w:rsidR="000F1FD6" w:rsidRDefault="004F1A6C">
            <w:pPr>
              <w:pStyle w:val="TableParagraph"/>
              <w:ind w:left="231" w:right="22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4"/>
              <w:rPr>
                <w:sz w:val="32"/>
              </w:rPr>
            </w:pPr>
          </w:p>
          <w:p w:rsidR="000F1FD6" w:rsidRDefault="004F1A6C">
            <w:pPr>
              <w:pStyle w:val="TableParagraph"/>
              <w:ind w:left="780" w:right="690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504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видеосюжеты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«Засветись!»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ОПБДД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ОАР</w:t>
            </w:r>
          </w:p>
          <w:p w:rsidR="000F1FD6" w:rsidRDefault="004F1A6C"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районные СМИ.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0F1FD6" w:rsidRDefault="004F1A6C">
            <w:pPr>
              <w:pStyle w:val="TableParagraph"/>
              <w:spacing w:before="17"/>
              <w:ind w:left="140"/>
              <w:rPr>
                <w:sz w:val="20"/>
              </w:rPr>
            </w:pPr>
            <w:r>
              <w:rPr>
                <w:sz w:val="20"/>
              </w:rPr>
              <w:t>проведённого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before="125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</w:tbl>
    <w:p w:rsidR="000F1FD6" w:rsidRDefault="000F1FD6">
      <w:pPr>
        <w:jc w:val="center"/>
        <w:rPr>
          <w:sz w:val="20"/>
        </w:rPr>
        <w:sectPr w:rsidR="000F1FD6">
          <w:pgSz w:w="16840" w:h="11910" w:orient="landscape"/>
          <w:pgMar w:top="110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076"/>
        <w:gridCol w:w="2554"/>
        <w:gridCol w:w="2976"/>
      </w:tblGrid>
      <w:tr w:rsidR="000F1FD6">
        <w:trPr>
          <w:trHeight w:val="885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Регулярно размещать информацию по тематике мероприятий на сайтах образовательных 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ВКонтакте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4"/>
              <w:rPr>
                <w:sz w:val="27"/>
              </w:rPr>
            </w:pPr>
          </w:p>
          <w:p w:rsidR="000F1FD6" w:rsidRDefault="004F1A6C">
            <w:pPr>
              <w:pStyle w:val="TableParagraph"/>
              <w:ind w:left="231" w:right="192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line="326" w:lineRule="auto"/>
              <w:ind w:left="963" w:right="92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МОННО</w:t>
            </w:r>
          </w:p>
          <w:p w:rsidR="000F1FD6" w:rsidRDefault="004F1A6C">
            <w:pPr>
              <w:pStyle w:val="TableParagraph"/>
              <w:spacing w:before="4"/>
              <w:ind w:left="963" w:right="920"/>
              <w:jc w:val="center"/>
              <w:rPr>
                <w:sz w:val="20"/>
              </w:rPr>
            </w:pPr>
            <w:r>
              <w:rPr>
                <w:sz w:val="20"/>
              </w:rPr>
              <w:t>ТОВД</w:t>
            </w:r>
          </w:p>
        </w:tc>
      </w:tr>
      <w:tr w:rsidR="000F1FD6">
        <w:trPr>
          <w:trHeight w:val="750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tabs>
                <w:tab w:val="left" w:pos="1518"/>
                <w:tab w:val="left" w:pos="2786"/>
                <w:tab w:val="left" w:pos="3221"/>
                <w:tab w:val="left" w:pos="4631"/>
                <w:tab w:val="left" w:pos="5430"/>
                <w:tab w:val="left" w:pos="6773"/>
                <w:tab w:val="left" w:pos="8292"/>
              </w:tabs>
              <w:spacing w:line="256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z w:val="20"/>
              </w:rPr>
              <w:tab/>
              <w:t>размещение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официальных</w:t>
            </w:r>
            <w:r>
              <w:rPr>
                <w:sz w:val="20"/>
              </w:rPr>
              <w:tab/>
              <w:t>сайтах</w:t>
            </w:r>
            <w:r>
              <w:rPr>
                <w:sz w:val="20"/>
              </w:rPr>
              <w:tab/>
              <w:t>структурных</w:t>
            </w:r>
            <w:r>
              <w:rPr>
                <w:sz w:val="20"/>
              </w:rPr>
              <w:tab/>
              <w:t>подразделений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Нижегородской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отчетной</w:t>
            </w:r>
          </w:p>
          <w:p w:rsidR="000F1FD6" w:rsidRDefault="004F1A6C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5"/>
              <w:rPr>
                <w:sz w:val="21"/>
              </w:rPr>
            </w:pPr>
          </w:p>
          <w:p w:rsidR="000F1FD6" w:rsidRDefault="004F1A6C">
            <w:pPr>
              <w:pStyle w:val="TableParagraph"/>
              <w:spacing w:before="1"/>
              <w:ind w:left="231" w:right="210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01.11.2023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before="125" w:line="259" w:lineRule="auto"/>
              <w:ind w:left="963" w:right="9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УГИБДД,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МОННО</w:t>
            </w:r>
          </w:p>
        </w:tc>
      </w:tr>
      <w:tr w:rsidR="000F1FD6">
        <w:trPr>
          <w:trHeight w:val="458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5"/>
              <w:ind w:left="5953" w:right="5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Контрольно-надзорная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0F1FD6">
        <w:trPr>
          <w:trHeight w:val="751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развод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муниципалитетов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ОВД,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0F1FD6" w:rsidRDefault="004F1A6C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«родительских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патрулей»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волонтёров.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5"/>
              <w:rPr>
                <w:sz w:val="21"/>
              </w:rPr>
            </w:pPr>
          </w:p>
          <w:p w:rsidR="000F1FD6" w:rsidRDefault="004F1A6C">
            <w:pPr>
              <w:pStyle w:val="TableParagraph"/>
              <w:spacing w:before="1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line="273" w:lineRule="auto"/>
              <w:ind w:left="1065" w:right="501" w:firstLine="16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МОННО,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853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before="175"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Активизировать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нарядов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ДПС,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госинспекторов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освещённости </w:t>
            </w:r>
            <w:proofErr w:type="spellStart"/>
            <w:r>
              <w:rPr>
                <w:sz w:val="20"/>
              </w:rPr>
              <w:t>улично</w:t>
            </w:r>
            <w:proofErr w:type="spellEnd"/>
            <w:r>
              <w:rPr>
                <w:sz w:val="20"/>
              </w:rPr>
              <w:t>–дорожной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10"/>
              <w:rPr>
                <w:sz w:val="26"/>
              </w:rPr>
            </w:pPr>
          </w:p>
          <w:p w:rsidR="000F1FD6" w:rsidRDefault="004F1A6C"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before="175" w:line="259" w:lineRule="auto"/>
              <w:ind w:left="779" w:right="803" w:firstLine="420"/>
              <w:rPr>
                <w:sz w:val="20"/>
              </w:rPr>
            </w:pPr>
            <w:r>
              <w:rPr>
                <w:sz w:val="20"/>
              </w:rPr>
              <w:t>ТОВД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ОГИБДД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510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пешеходами,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0F1FD6" w:rsidRDefault="004F1A6C">
            <w:pPr>
              <w:pStyle w:val="TableParagraph"/>
              <w:spacing w:before="27"/>
              <w:ind w:left="110"/>
              <w:rPr>
                <w:sz w:val="20"/>
              </w:rPr>
            </w:pPr>
            <w:r>
              <w:rPr>
                <w:sz w:val="20"/>
              </w:rPr>
              <w:t>связанных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неиспользованием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световозвращающих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суток.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before="127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before="127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751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наряды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несовершеннолетними</w:t>
            </w:r>
          </w:p>
          <w:p w:rsidR="000F1FD6" w:rsidRDefault="004F1A6C">
            <w:pPr>
              <w:pStyle w:val="TableParagraph"/>
              <w:spacing w:before="10" w:line="240" w:lineRule="atLeast"/>
              <w:ind w:left="110" w:right="99"/>
              <w:rPr>
                <w:sz w:val="20"/>
              </w:rPr>
            </w:pPr>
            <w:r>
              <w:rPr>
                <w:spacing w:val="-1"/>
                <w:sz w:val="20"/>
              </w:rPr>
              <w:t>пешеходами,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т.ч.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неиспользованием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световозвращающих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 административных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5.35 </w:t>
            </w:r>
            <w:proofErr w:type="spellStart"/>
            <w:r>
              <w:rPr>
                <w:sz w:val="20"/>
              </w:rPr>
              <w:t>КоАП</w:t>
            </w:r>
            <w:proofErr w:type="spellEnd"/>
            <w:r>
              <w:rPr>
                <w:sz w:val="20"/>
              </w:rPr>
              <w:t xml:space="preserve"> РФ.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8"/>
              <w:rPr>
                <w:sz w:val="21"/>
              </w:rPr>
            </w:pPr>
          </w:p>
          <w:p w:rsidR="000F1FD6" w:rsidRDefault="004F1A6C">
            <w:pPr>
              <w:pStyle w:val="TableParagraph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8"/>
              <w:rPr>
                <w:sz w:val="21"/>
              </w:rPr>
            </w:pPr>
          </w:p>
          <w:p w:rsidR="000F1FD6" w:rsidRDefault="004F1A6C">
            <w:pPr>
              <w:pStyle w:val="TableParagraph"/>
              <w:ind w:left="715" w:right="706"/>
              <w:jc w:val="center"/>
              <w:rPr>
                <w:sz w:val="20"/>
              </w:rPr>
            </w:pPr>
            <w:r>
              <w:rPr>
                <w:sz w:val="20"/>
              </w:rPr>
              <w:t>ОГИБДД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1000"/>
        </w:trPr>
        <w:tc>
          <w:tcPr>
            <w:tcW w:w="850" w:type="dxa"/>
          </w:tcPr>
          <w:p w:rsidR="000F1FD6" w:rsidRDefault="004F1A6C">
            <w:pPr>
              <w:pStyle w:val="TableParagraph"/>
              <w:spacing w:before="2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before="2" w:line="259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Провести информационно–пропагандистские акции «Береги пешехода», в рамках которых 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специализированных групп из числа сотрудников ОВД, представителей Общественного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ОВД,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«родительских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патрулей»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волонтёров</w:t>
            </w:r>
          </w:p>
          <w:p w:rsidR="000F1FD6" w:rsidRDefault="004F1A6C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предусмотренных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before="116"/>
              <w:ind w:left="231" w:right="231"/>
              <w:jc w:val="center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:rsidR="000F1FD6" w:rsidRDefault="004F1A6C">
            <w:pPr>
              <w:pStyle w:val="TableParagraph"/>
              <w:spacing w:before="17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26.10.2023</w:t>
            </w:r>
          </w:p>
          <w:p w:rsidR="000F1FD6" w:rsidRDefault="004F1A6C">
            <w:pPr>
              <w:pStyle w:val="TableParagraph"/>
              <w:spacing w:before="39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часов)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8"/>
              <w:rPr>
                <w:sz w:val="20"/>
              </w:rPr>
            </w:pPr>
          </w:p>
          <w:p w:rsidR="000F1FD6" w:rsidRDefault="004F1A6C">
            <w:pPr>
              <w:pStyle w:val="TableParagraph"/>
              <w:spacing w:line="280" w:lineRule="auto"/>
              <w:ind w:left="855" w:right="761" w:firstLine="249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458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5"/>
              <w:ind w:left="5953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Массовые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0F1FD6">
        <w:trPr>
          <w:trHeight w:val="503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фотофлэшмоб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"Засветись.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дороге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семьей!</w:t>
            </w:r>
            <w:proofErr w:type="gramStart"/>
            <w:r>
              <w:rPr>
                <w:sz w:val="20"/>
              </w:rPr>
              <w:t>"(</w:t>
            </w:r>
            <w:proofErr w:type="gramEnd"/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before="12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ind w:left="780" w:right="69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  <w:p w:rsidR="000F1FD6" w:rsidRDefault="004F1A6C">
            <w:pPr>
              <w:pStyle w:val="TableParagraph"/>
              <w:spacing w:before="17"/>
              <w:ind w:left="963" w:right="874"/>
              <w:jc w:val="center"/>
              <w:rPr>
                <w:sz w:val="20"/>
              </w:rPr>
            </w:pPr>
            <w:r>
              <w:rPr>
                <w:sz w:val="20"/>
              </w:rPr>
              <w:t>МОННО</w:t>
            </w:r>
          </w:p>
        </w:tc>
      </w:tr>
      <w:tr w:rsidR="000F1FD6">
        <w:trPr>
          <w:trHeight w:val="503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видеофлэшмоб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 «Мода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proofErr w:type="spellStart"/>
            <w:r>
              <w:rPr>
                <w:sz w:val="20"/>
              </w:rPr>
              <w:t>Стиль=Безопасность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before="122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23.10.2023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ind w:left="780" w:right="695"/>
              <w:jc w:val="center"/>
              <w:rPr>
                <w:sz w:val="20"/>
              </w:rPr>
            </w:pPr>
            <w:r>
              <w:rPr>
                <w:sz w:val="20"/>
              </w:rPr>
              <w:t>УГИБДД,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  <w:p w:rsidR="000F1FD6" w:rsidRDefault="004F1A6C">
            <w:pPr>
              <w:pStyle w:val="TableParagraph"/>
              <w:spacing w:before="17"/>
              <w:ind w:left="963" w:right="874"/>
              <w:jc w:val="center"/>
              <w:rPr>
                <w:sz w:val="20"/>
              </w:rPr>
            </w:pPr>
            <w:r>
              <w:rPr>
                <w:sz w:val="20"/>
              </w:rPr>
              <w:t>МОННО</w:t>
            </w:r>
          </w:p>
        </w:tc>
      </w:tr>
      <w:tr w:rsidR="000F1FD6">
        <w:trPr>
          <w:trHeight w:val="828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9" w:lineRule="auto"/>
              <w:ind w:left="110" w:right="114"/>
              <w:jc w:val="both"/>
              <w:rPr>
                <w:sz w:val="20"/>
              </w:rPr>
            </w:pPr>
            <w:r>
              <w:rPr>
                <w:sz w:val="20"/>
              </w:rPr>
              <w:t>Провести классные часы, родительские собрания, беседы «Сделай жизнь светлей и безопасней»,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ГИБДД.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10"/>
              <w:rPr>
                <w:sz w:val="24"/>
              </w:rPr>
            </w:pPr>
          </w:p>
          <w:p w:rsidR="000F1FD6" w:rsidRDefault="004F1A6C"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line="276" w:lineRule="auto"/>
              <w:ind w:left="791" w:right="203" w:firstLine="316"/>
              <w:rPr>
                <w:sz w:val="20"/>
              </w:rPr>
            </w:pPr>
            <w:r>
              <w:rPr>
                <w:sz w:val="20"/>
              </w:rPr>
              <w:t>МОННО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УГИБДД,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997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spacing w:line="25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световозвращающих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ОУО,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«родительских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патрулей»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заполнением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листов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  <w:p w:rsidR="000F1FD6" w:rsidRDefault="004F1A6C">
            <w:pPr>
              <w:pStyle w:val="TableParagraph"/>
              <w:spacing w:before="5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световозвращ</w:t>
            </w:r>
            <w:r>
              <w:rPr>
                <w:sz w:val="20"/>
              </w:rPr>
              <w:t>ающих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6).</w:t>
            </w:r>
          </w:p>
        </w:tc>
        <w:tc>
          <w:tcPr>
            <w:tcW w:w="2554" w:type="dxa"/>
          </w:tcPr>
          <w:p w:rsidR="000F1FD6" w:rsidRDefault="004F1A6C">
            <w:pPr>
              <w:pStyle w:val="TableParagraph"/>
              <w:spacing w:before="120"/>
              <w:ind w:left="851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  <w:p w:rsidR="000F1FD6" w:rsidRDefault="004F1A6C">
            <w:pPr>
              <w:pStyle w:val="TableParagraph"/>
              <w:ind w:left="851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2976" w:type="dxa"/>
          </w:tcPr>
          <w:p w:rsidR="000F1FD6" w:rsidRDefault="000F1FD6">
            <w:pPr>
              <w:pStyle w:val="TableParagraph"/>
              <w:spacing w:before="4"/>
              <w:rPr>
                <w:sz w:val="32"/>
              </w:rPr>
            </w:pPr>
          </w:p>
          <w:p w:rsidR="000F1FD6" w:rsidRDefault="004F1A6C">
            <w:pPr>
              <w:pStyle w:val="TableParagraph"/>
              <w:ind w:left="780" w:right="692"/>
              <w:jc w:val="center"/>
              <w:rPr>
                <w:sz w:val="20"/>
              </w:rPr>
            </w:pPr>
            <w:r>
              <w:rPr>
                <w:sz w:val="20"/>
              </w:rPr>
              <w:t>УГИБДД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ТОВД</w:t>
            </w:r>
          </w:p>
        </w:tc>
      </w:tr>
      <w:tr w:rsidR="000F1FD6">
        <w:trPr>
          <w:trHeight w:val="457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5"/>
              <w:ind w:left="5953" w:right="5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</w:tr>
      <w:tr w:rsidR="000F1FD6">
        <w:trPr>
          <w:trHeight w:val="708"/>
        </w:trPr>
        <w:tc>
          <w:tcPr>
            <w:tcW w:w="850" w:type="dxa"/>
          </w:tcPr>
          <w:p w:rsidR="000F1FD6" w:rsidRDefault="004F1A6C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076" w:type="dxa"/>
          </w:tcPr>
          <w:p w:rsidR="000F1FD6" w:rsidRDefault="000F1FD6">
            <w:pPr>
              <w:pStyle w:val="TableParagraph"/>
              <w:spacing w:before="7"/>
              <w:rPr>
                <w:sz w:val="19"/>
              </w:rPr>
            </w:pPr>
          </w:p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7"/>
              <w:rPr>
                <w:sz w:val="19"/>
              </w:rPr>
            </w:pPr>
          </w:p>
          <w:p w:rsidR="000F1FD6" w:rsidRDefault="004F1A6C">
            <w:pPr>
              <w:pStyle w:val="TableParagraph"/>
              <w:ind w:left="231" w:right="226"/>
              <w:jc w:val="center"/>
              <w:rPr>
                <w:sz w:val="20"/>
              </w:rPr>
            </w:pP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line="273" w:lineRule="auto"/>
              <w:ind w:left="963" w:right="9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ОУО</w:t>
            </w:r>
          </w:p>
        </w:tc>
      </w:tr>
    </w:tbl>
    <w:p w:rsidR="000F1FD6" w:rsidRDefault="000F1FD6">
      <w:pPr>
        <w:spacing w:line="273" w:lineRule="auto"/>
        <w:jc w:val="center"/>
        <w:rPr>
          <w:sz w:val="20"/>
        </w:rPr>
        <w:sectPr w:rsidR="000F1FD6">
          <w:pgSz w:w="16840" w:h="11910" w:orient="landscape"/>
          <w:pgMar w:top="960" w:right="40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076"/>
        <w:gridCol w:w="2554"/>
        <w:gridCol w:w="2976"/>
      </w:tblGrid>
      <w:tr w:rsidR="000F1FD6">
        <w:trPr>
          <w:trHeight w:val="707"/>
        </w:trPr>
        <w:tc>
          <w:tcPr>
            <w:tcW w:w="850" w:type="dxa"/>
          </w:tcPr>
          <w:p w:rsidR="000F1FD6" w:rsidRDefault="000F1FD6">
            <w:pPr>
              <w:pStyle w:val="TableParagraph"/>
              <w:rPr>
                <w:sz w:val="24"/>
              </w:rPr>
            </w:pPr>
          </w:p>
        </w:tc>
        <w:tc>
          <w:tcPr>
            <w:tcW w:w="9076" w:type="dxa"/>
          </w:tcPr>
          <w:p w:rsidR="000F1FD6" w:rsidRDefault="000F1FD6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ind w:left="963" w:right="922"/>
              <w:jc w:val="center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 w:rsidR="000F1FD6">
        <w:trPr>
          <w:trHeight w:val="455"/>
        </w:trPr>
        <w:tc>
          <w:tcPr>
            <w:tcW w:w="15456" w:type="dxa"/>
            <w:gridSpan w:val="4"/>
          </w:tcPr>
          <w:p w:rsidR="000F1FD6" w:rsidRDefault="004F1A6C">
            <w:pPr>
              <w:pStyle w:val="TableParagraph"/>
              <w:spacing w:before="5"/>
              <w:ind w:left="5953" w:right="5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Контрольно-координационная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0F1FD6">
        <w:trPr>
          <w:trHeight w:val="753"/>
        </w:trPr>
        <w:tc>
          <w:tcPr>
            <w:tcW w:w="850" w:type="dxa"/>
          </w:tcPr>
          <w:p w:rsidR="000F1FD6" w:rsidRDefault="004F1A6C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076" w:type="dxa"/>
          </w:tcPr>
          <w:p w:rsidR="000F1FD6" w:rsidRDefault="004F1A6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выезды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УГИБДД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МВД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Нижегородской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0F1FD6" w:rsidRDefault="004F1A6C">
            <w:pPr>
              <w:pStyle w:val="TableParagraph"/>
              <w:spacing w:before="10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Нижегородской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2554" w:type="dxa"/>
          </w:tcPr>
          <w:p w:rsidR="000F1FD6" w:rsidRDefault="000F1FD6">
            <w:pPr>
              <w:pStyle w:val="TableParagraph"/>
              <w:spacing w:before="8"/>
              <w:rPr>
                <w:sz w:val="21"/>
              </w:rPr>
            </w:pPr>
          </w:p>
          <w:p w:rsidR="000F1FD6" w:rsidRDefault="004F1A6C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ОПМ</w:t>
            </w:r>
          </w:p>
        </w:tc>
        <w:tc>
          <w:tcPr>
            <w:tcW w:w="2976" w:type="dxa"/>
          </w:tcPr>
          <w:p w:rsidR="000F1FD6" w:rsidRDefault="004F1A6C">
            <w:pPr>
              <w:pStyle w:val="TableParagraph"/>
              <w:spacing w:before="125" w:line="261" w:lineRule="auto"/>
              <w:ind w:left="908" w:right="9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УГИБДД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МОННО</w:t>
            </w:r>
          </w:p>
        </w:tc>
      </w:tr>
    </w:tbl>
    <w:p w:rsidR="000F1FD6" w:rsidRDefault="000F1FD6">
      <w:pPr>
        <w:pStyle w:val="a3"/>
        <w:rPr>
          <w:sz w:val="20"/>
        </w:rPr>
      </w:pPr>
    </w:p>
    <w:p w:rsidR="000F1FD6" w:rsidRDefault="000F1FD6">
      <w:pPr>
        <w:pStyle w:val="a3"/>
        <w:rPr>
          <w:sz w:val="20"/>
        </w:rPr>
      </w:pPr>
    </w:p>
    <w:p w:rsidR="000F1FD6" w:rsidRDefault="000F1FD6">
      <w:pPr>
        <w:pStyle w:val="a3"/>
        <w:rPr>
          <w:sz w:val="20"/>
        </w:rPr>
      </w:pPr>
    </w:p>
    <w:p w:rsidR="000F1FD6" w:rsidRDefault="000F1FD6">
      <w:pPr>
        <w:pStyle w:val="a3"/>
        <w:rPr>
          <w:sz w:val="20"/>
        </w:rPr>
      </w:pPr>
    </w:p>
    <w:p w:rsidR="000F1FD6" w:rsidRDefault="004F1A6C">
      <w:pPr>
        <w:pStyle w:val="a3"/>
        <w:spacing w:before="229"/>
        <w:ind w:left="1128" w:right="205"/>
        <w:jc w:val="center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контроля:</w:t>
      </w:r>
    </w:p>
    <w:p w:rsidR="000F1FD6" w:rsidRDefault="000F1FD6">
      <w:pPr>
        <w:pStyle w:val="a3"/>
        <w:rPr>
          <w:sz w:val="30"/>
        </w:rPr>
      </w:pPr>
    </w:p>
    <w:p w:rsidR="000F1FD6" w:rsidRDefault="004F1A6C">
      <w:pPr>
        <w:pStyle w:val="a4"/>
        <w:numPr>
          <w:ilvl w:val="0"/>
          <w:numId w:val="1"/>
        </w:numPr>
        <w:tabs>
          <w:tab w:val="left" w:pos="1809"/>
        </w:tabs>
        <w:spacing w:line="266" w:lineRule="auto"/>
        <w:ind w:firstLine="69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(пресс-релиз,</w:t>
      </w:r>
      <w:r>
        <w:rPr>
          <w:spacing w:val="1"/>
          <w:sz w:val="28"/>
        </w:rPr>
        <w:t xml:space="preserve"> </w:t>
      </w:r>
      <w:r>
        <w:rPr>
          <w:sz w:val="28"/>
        </w:rPr>
        <w:t>фото-видеоматериалы)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ОИОС</w:t>
      </w:r>
      <w:r>
        <w:rPr>
          <w:spacing w:val="-16"/>
          <w:sz w:val="28"/>
        </w:rPr>
        <w:t xml:space="preserve"> </w:t>
      </w:r>
      <w:r>
        <w:rPr>
          <w:sz w:val="28"/>
        </w:rPr>
        <w:t>ГУ</w:t>
      </w:r>
      <w:r>
        <w:rPr>
          <w:spacing w:val="-14"/>
          <w:sz w:val="28"/>
        </w:rPr>
        <w:t xml:space="preserve"> </w:t>
      </w:r>
      <w:r>
        <w:rPr>
          <w:sz w:val="28"/>
        </w:rPr>
        <w:t>МВД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8"/>
          <w:sz w:val="28"/>
        </w:rPr>
        <w:t xml:space="preserve"> </w:t>
      </w:r>
      <w:r>
        <w:rPr>
          <w:sz w:val="28"/>
        </w:rPr>
        <w:t>Главка,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ГИБДД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 «407-й</w:t>
      </w:r>
      <w:r>
        <w:rPr>
          <w:spacing w:val="-4"/>
          <w:sz w:val="28"/>
        </w:rPr>
        <w:t xml:space="preserve"> </w:t>
      </w:r>
      <w:r>
        <w:rPr>
          <w:sz w:val="28"/>
        </w:rPr>
        <w:t>на связи Нижегородская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область».</w:t>
      </w:r>
    </w:p>
    <w:p w:rsidR="000F1FD6" w:rsidRDefault="004F1A6C">
      <w:pPr>
        <w:pStyle w:val="a4"/>
        <w:numPr>
          <w:ilvl w:val="0"/>
          <w:numId w:val="1"/>
        </w:numPr>
        <w:tabs>
          <w:tab w:val="left" w:pos="1809"/>
        </w:tabs>
        <w:spacing w:before="20" w:line="266" w:lineRule="auto"/>
        <w:ind w:right="171" w:firstLine="698"/>
        <w:jc w:val="both"/>
        <w:rPr>
          <w:sz w:val="28"/>
        </w:rPr>
      </w:pPr>
      <w:r>
        <w:rPr>
          <w:sz w:val="28"/>
        </w:rPr>
        <w:t>ОПБДД и ОАР УГИБДД ГУ МВД России по Нижегородской области докладывает начальнику УГИБДД ГУ МВД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 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Дорожной 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03.11.2023.</w:t>
      </w:r>
    </w:p>
    <w:sectPr w:rsidR="000F1FD6" w:rsidSect="000F1FD6">
      <w:pgSz w:w="16840" w:h="11910" w:orient="landscape"/>
      <w:pgMar w:top="960" w:right="4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DC"/>
    <w:multiLevelType w:val="hybridMultilevel"/>
    <w:tmpl w:val="AB1CEFD4"/>
    <w:lvl w:ilvl="0" w:tplc="35822F10">
      <w:start w:val="1"/>
      <w:numFmt w:val="decimal"/>
      <w:lvlText w:val="%1."/>
      <w:lvlJc w:val="left"/>
      <w:pPr>
        <w:ind w:left="392" w:hanging="7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CC584">
      <w:numFmt w:val="bullet"/>
      <w:lvlText w:val="•"/>
      <w:lvlJc w:val="left"/>
      <w:pPr>
        <w:ind w:left="1929" w:hanging="718"/>
      </w:pPr>
      <w:rPr>
        <w:rFonts w:hint="default"/>
        <w:lang w:val="ru-RU" w:eastAsia="en-US" w:bidi="ar-SA"/>
      </w:rPr>
    </w:lvl>
    <w:lvl w:ilvl="2" w:tplc="E15033B4">
      <w:numFmt w:val="bullet"/>
      <w:lvlText w:val="•"/>
      <w:lvlJc w:val="left"/>
      <w:pPr>
        <w:ind w:left="3459" w:hanging="718"/>
      </w:pPr>
      <w:rPr>
        <w:rFonts w:hint="default"/>
        <w:lang w:val="ru-RU" w:eastAsia="en-US" w:bidi="ar-SA"/>
      </w:rPr>
    </w:lvl>
    <w:lvl w:ilvl="3" w:tplc="D07A8ED2">
      <w:numFmt w:val="bullet"/>
      <w:lvlText w:val="•"/>
      <w:lvlJc w:val="left"/>
      <w:pPr>
        <w:ind w:left="4989" w:hanging="718"/>
      </w:pPr>
      <w:rPr>
        <w:rFonts w:hint="default"/>
        <w:lang w:val="ru-RU" w:eastAsia="en-US" w:bidi="ar-SA"/>
      </w:rPr>
    </w:lvl>
    <w:lvl w:ilvl="4" w:tplc="960480D8">
      <w:numFmt w:val="bullet"/>
      <w:lvlText w:val="•"/>
      <w:lvlJc w:val="left"/>
      <w:pPr>
        <w:ind w:left="6519" w:hanging="718"/>
      </w:pPr>
      <w:rPr>
        <w:rFonts w:hint="default"/>
        <w:lang w:val="ru-RU" w:eastAsia="en-US" w:bidi="ar-SA"/>
      </w:rPr>
    </w:lvl>
    <w:lvl w:ilvl="5" w:tplc="620CEFBE">
      <w:numFmt w:val="bullet"/>
      <w:lvlText w:val="•"/>
      <w:lvlJc w:val="left"/>
      <w:pPr>
        <w:ind w:left="8049" w:hanging="718"/>
      </w:pPr>
      <w:rPr>
        <w:rFonts w:hint="default"/>
        <w:lang w:val="ru-RU" w:eastAsia="en-US" w:bidi="ar-SA"/>
      </w:rPr>
    </w:lvl>
    <w:lvl w:ilvl="6" w:tplc="F88CDF9A">
      <w:numFmt w:val="bullet"/>
      <w:lvlText w:val="•"/>
      <w:lvlJc w:val="left"/>
      <w:pPr>
        <w:ind w:left="9579" w:hanging="718"/>
      </w:pPr>
      <w:rPr>
        <w:rFonts w:hint="default"/>
        <w:lang w:val="ru-RU" w:eastAsia="en-US" w:bidi="ar-SA"/>
      </w:rPr>
    </w:lvl>
    <w:lvl w:ilvl="7" w:tplc="D9FE9256">
      <w:numFmt w:val="bullet"/>
      <w:lvlText w:val="•"/>
      <w:lvlJc w:val="left"/>
      <w:pPr>
        <w:ind w:left="11108" w:hanging="718"/>
      </w:pPr>
      <w:rPr>
        <w:rFonts w:hint="default"/>
        <w:lang w:val="ru-RU" w:eastAsia="en-US" w:bidi="ar-SA"/>
      </w:rPr>
    </w:lvl>
    <w:lvl w:ilvl="8" w:tplc="96D61532">
      <w:numFmt w:val="bullet"/>
      <w:lvlText w:val="•"/>
      <w:lvlJc w:val="left"/>
      <w:pPr>
        <w:ind w:left="12638" w:hanging="7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1FD6"/>
    <w:rsid w:val="000F1FD6"/>
    <w:rsid w:val="004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F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FD6"/>
    <w:rPr>
      <w:sz w:val="28"/>
      <w:szCs w:val="28"/>
    </w:rPr>
  </w:style>
  <w:style w:type="paragraph" w:styleId="a4">
    <w:name w:val="List Paragraph"/>
    <w:basedOn w:val="a"/>
    <w:uiPriority w:val="1"/>
    <w:qFormat/>
    <w:rsid w:val="000F1FD6"/>
    <w:pPr>
      <w:ind w:left="392" w:right="166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0F1FD6"/>
  </w:style>
  <w:style w:type="paragraph" w:styleId="a5">
    <w:name w:val="Balloon Text"/>
    <w:basedOn w:val="a"/>
    <w:link w:val="a6"/>
    <w:uiPriority w:val="99"/>
    <w:semiHidden/>
    <w:unhideWhenUsed/>
    <w:rsid w:val="004F1A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Михалицына</dc:creator>
  <cp:lastModifiedBy>Дарья Михалицына</cp:lastModifiedBy>
  <cp:revision>2</cp:revision>
  <dcterms:created xsi:type="dcterms:W3CDTF">2023-10-17T06:25:00Z</dcterms:created>
  <dcterms:modified xsi:type="dcterms:W3CDTF">2023-10-17T06:25:00Z</dcterms:modified>
</cp:coreProperties>
</file>