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7A" w:rsidRDefault="008C7187">
      <w:pPr>
        <w:ind w:left="2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40541" cy="1348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541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E7A" w:rsidRDefault="008C7187">
      <w:pPr>
        <w:pStyle w:val="a3"/>
        <w:spacing w:before="1"/>
        <w:ind w:left="2732" w:right="2613"/>
        <w:jc w:val="center"/>
      </w:pPr>
      <w:r>
        <w:rPr>
          <w:color w:val="FF0000"/>
        </w:rPr>
        <w:t>График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занятий</w:t>
      </w:r>
    </w:p>
    <w:p w:rsidR="00F42E7A" w:rsidRDefault="008C7187" w:rsidP="008C7187">
      <w:pPr>
        <w:pStyle w:val="a3"/>
        <w:spacing w:before="297" w:line="352" w:lineRule="auto"/>
        <w:ind w:left="1985" w:right="2612" w:firstLine="751"/>
        <w:jc w:val="center"/>
      </w:pPr>
      <w:r>
        <w:rPr>
          <w:color w:val="FF0000"/>
        </w:rPr>
        <w:t>в центре "Точка Роста"</w:t>
      </w:r>
      <w:r>
        <w:rPr>
          <w:color w:val="FF0000"/>
          <w:spacing w:val="-116"/>
        </w:rPr>
        <w:t xml:space="preserve"> </w:t>
      </w:r>
      <w:r>
        <w:rPr>
          <w:color w:val="FF0000"/>
        </w:rPr>
        <w:t xml:space="preserve">на </w:t>
      </w:r>
      <w:r>
        <w:rPr>
          <w:color w:val="FF0000"/>
        </w:rPr>
        <w:t>2023</w:t>
      </w:r>
      <w:r>
        <w:rPr>
          <w:color w:val="FF0000"/>
        </w:rPr>
        <w:t>-2024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учебный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год</w:t>
      </w:r>
    </w:p>
    <w:p w:rsidR="00F42E7A" w:rsidRDefault="00F42E7A">
      <w:pPr>
        <w:pStyle w:val="a3"/>
        <w:rPr>
          <w:sz w:val="20"/>
        </w:rPr>
      </w:pPr>
    </w:p>
    <w:p w:rsidR="00F42E7A" w:rsidRDefault="00F42E7A">
      <w:pPr>
        <w:pStyle w:val="a3"/>
        <w:rPr>
          <w:sz w:val="20"/>
        </w:rPr>
      </w:pPr>
    </w:p>
    <w:p w:rsidR="00F42E7A" w:rsidRDefault="00F42E7A">
      <w:pPr>
        <w:pStyle w:val="a3"/>
        <w:rPr>
          <w:sz w:val="20"/>
        </w:rPr>
      </w:pPr>
    </w:p>
    <w:p w:rsidR="00F42E7A" w:rsidRDefault="00F42E7A">
      <w:pPr>
        <w:pStyle w:val="a3"/>
        <w:rPr>
          <w:sz w:val="20"/>
        </w:rPr>
      </w:pPr>
    </w:p>
    <w:p w:rsidR="00F42E7A" w:rsidRDefault="00F42E7A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383"/>
        <w:gridCol w:w="1805"/>
        <w:gridCol w:w="1916"/>
        <w:gridCol w:w="2502"/>
      </w:tblGrid>
      <w:tr w:rsidR="00F42E7A">
        <w:trPr>
          <w:trHeight w:val="345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26" w:lineRule="exact"/>
              <w:ind w:left="74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00AFEF"/>
                <w:sz w:val="28"/>
              </w:rPr>
              <w:t>Предмет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26" w:lineRule="exact"/>
              <w:ind w:left="336" w:right="33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00AFEF"/>
                <w:sz w:val="28"/>
              </w:rPr>
              <w:t>Класс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26" w:lineRule="exact"/>
              <w:ind w:left="390" w:right="38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00AFEF"/>
                <w:sz w:val="28"/>
              </w:rPr>
              <w:t>Кабинет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26" w:lineRule="exact"/>
              <w:ind w:left="58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00AFEF"/>
                <w:sz w:val="28"/>
              </w:rPr>
              <w:t>Время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26" w:lineRule="exact"/>
              <w:ind w:left="77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00AFEF"/>
                <w:sz w:val="28"/>
              </w:rPr>
              <w:t>Учитель</w:t>
            </w:r>
          </w:p>
        </w:tc>
      </w:tr>
      <w:tr w:rsidR="00F42E7A">
        <w:trPr>
          <w:trHeight w:val="340"/>
        </w:trPr>
        <w:tc>
          <w:tcPr>
            <w:tcW w:w="10151" w:type="dxa"/>
            <w:gridSpan w:val="5"/>
          </w:tcPr>
          <w:p w:rsidR="00F42E7A" w:rsidRDefault="008C7187">
            <w:pPr>
              <w:pStyle w:val="TableParagraph"/>
              <w:spacing w:line="320" w:lineRule="exact"/>
              <w:ind w:left="4246" w:right="424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Понедельник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9.55-10.40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10.55-11.40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11.50-12.35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6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6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12.40-13.25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08.55-09.40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08.55-09.40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08.00-08.45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Сластникова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</w:p>
        </w:tc>
      </w:tr>
      <w:tr w:rsidR="00F42E7A">
        <w:trPr>
          <w:trHeight w:val="965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д/о</w:t>
            </w:r>
          </w:p>
          <w:p w:rsidR="00F42E7A" w:rsidRDefault="008C7187">
            <w:pPr>
              <w:pStyle w:val="TableParagraph"/>
              <w:spacing w:line="322" w:lineRule="exact"/>
              <w:ind w:right="373"/>
              <w:rPr>
                <w:sz w:val="28"/>
              </w:rPr>
            </w:pPr>
            <w:r>
              <w:rPr>
                <w:spacing w:val="-1"/>
                <w:sz w:val="28"/>
              </w:rPr>
              <w:t>«Моделирование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роботов»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15" w:lineRule="exact"/>
              <w:ind w:left="335" w:right="331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15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15.00-15.45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Сластникова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</w:p>
        </w:tc>
      </w:tr>
      <w:tr w:rsidR="00F42E7A">
        <w:trPr>
          <w:trHeight w:val="326"/>
        </w:trPr>
        <w:tc>
          <w:tcPr>
            <w:tcW w:w="10151" w:type="dxa"/>
            <w:gridSpan w:val="5"/>
          </w:tcPr>
          <w:p w:rsidR="00F42E7A" w:rsidRDefault="008C7187">
            <w:pPr>
              <w:pStyle w:val="TableParagraph"/>
              <w:spacing w:line="306" w:lineRule="exact"/>
              <w:ind w:left="4246" w:right="423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Вторник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09.55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09.55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2" w:lineRule="exact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2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08.55 -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09.40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-12.35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-12.35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13.30-14.15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6"/>
        </w:trPr>
        <w:tc>
          <w:tcPr>
            <w:tcW w:w="10151" w:type="dxa"/>
            <w:gridSpan w:val="5"/>
          </w:tcPr>
          <w:p w:rsidR="00F42E7A" w:rsidRDefault="008C7187">
            <w:pPr>
              <w:pStyle w:val="TableParagraph"/>
              <w:spacing w:line="306" w:lineRule="exact"/>
              <w:ind w:left="4246" w:right="4240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Среда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2" w:lineRule="exact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2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08.55-09.40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10.55-11.40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09.55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11.50-12.35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</w:tbl>
    <w:p w:rsidR="00F42E7A" w:rsidRDefault="00F42E7A">
      <w:pPr>
        <w:rPr>
          <w:sz w:val="28"/>
        </w:rPr>
        <w:sectPr w:rsidR="00F42E7A">
          <w:type w:val="continuous"/>
          <w:pgSz w:w="11910" w:h="16840"/>
          <w:pgMar w:top="660" w:right="740" w:bottom="280" w:left="620" w:header="720" w:footer="720" w:gutter="0"/>
          <w:pgBorders w:offsetFrom="page">
            <w:top w:val="thinThickSmallGap" w:sz="24" w:space="25" w:color="538DD3"/>
            <w:left w:val="thinThickSmallGap" w:sz="24" w:space="25" w:color="538DD3"/>
            <w:bottom w:val="thickThinSmallGap" w:sz="24" w:space="24" w:color="538DD3"/>
            <w:right w:val="thickThinSmallGap" w:sz="24" w:space="25" w:color="538DD3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383"/>
        <w:gridCol w:w="1805"/>
        <w:gridCol w:w="1916"/>
        <w:gridCol w:w="2502"/>
      </w:tblGrid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Биология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11.50-12.35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6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6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12.40-13.25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965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д/о</w:t>
            </w:r>
          </w:p>
          <w:p w:rsidR="00F42E7A" w:rsidRDefault="008C7187">
            <w:pPr>
              <w:pStyle w:val="TableParagraph"/>
              <w:spacing w:line="322" w:lineRule="exact"/>
              <w:ind w:right="451"/>
              <w:rPr>
                <w:sz w:val="28"/>
              </w:rPr>
            </w:pPr>
            <w:r>
              <w:rPr>
                <w:sz w:val="28"/>
              </w:rPr>
              <w:t>«Химия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10" w:lineRule="exact"/>
              <w:ind w:left="256" w:right="331"/>
              <w:jc w:val="center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10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15.00-15.45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10151" w:type="dxa"/>
            <w:gridSpan w:val="5"/>
          </w:tcPr>
          <w:p w:rsidR="00F42E7A" w:rsidRDefault="008C7187">
            <w:pPr>
              <w:pStyle w:val="TableParagraph"/>
              <w:ind w:left="4245" w:right="4243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Четверг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08.00-08.45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08.55-09.40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6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6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08.00-08.45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Сластникова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2" w:lineRule="exact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2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9.55-10.40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08.55-09.40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09.55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11.50-12.35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10.55-11.40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2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12.40-13.25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5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6" w:lineRule="exact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6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12.40-13.25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10151" w:type="dxa"/>
            <w:gridSpan w:val="5"/>
          </w:tcPr>
          <w:p w:rsidR="00F42E7A" w:rsidRDefault="008C7187">
            <w:pPr>
              <w:pStyle w:val="TableParagraph"/>
              <w:ind w:left="4245" w:right="4243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Пятница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08.00-08.45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08.55-09.40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2" w:lineRule="exact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2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9.55-10.40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10.55-11.40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  <w:tr w:rsidR="00F42E7A">
        <w:trPr>
          <w:trHeight w:val="326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электив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06" w:lineRule="exact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06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12.40-13.25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Чикишева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С.Г</w:t>
            </w:r>
          </w:p>
        </w:tc>
      </w:tr>
      <w:tr w:rsidR="00F42E7A">
        <w:trPr>
          <w:trHeight w:val="321"/>
        </w:trPr>
        <w:tc>
          <w:tcPr>
            <w:tcW w:w="2545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11.50-12.35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Сластникова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</w:p>
        </w:tc>
      </w:tr>
      <w:tr w:rsidR="00F42E7A">
        <w:trPr>
          <w:trHeight w:val="643"/>
        </w:trPr>
        <w:tc>
          <w:tcPr>
            <w:tcW w:w="2545" w:type="dxa"/>
          </w:tcPr>
          <w:p w:rsidR="00F42E7A" w:rsidRDefault="008C718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д/о</w:t>
            </w:r>
          </w:p>
          <w:p w:rsidR="00F42E7A" w:rsidRDefault="008C7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«Чудеса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физики»</w:t>
            </w:r>
          </w:p>
        </w:tc>
        <w:tc>
          <w:tcPr>
            <w:tcW w:w="1383" w:type="dxa"/>
          </w:tcPr>
          <w:p w:rsidR="00F42E7A" w:rsidRDefault="008C7187">
            <w:pPr>
              <w:pStyle w:val="TableParagraph"/>
              <w:spacing w:line="310" w:lineRule="exact"/>
              <w:ind w:left="335" w:right="331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805" w:type="dxa"/>
          </w:tcPr>
          <w:p w:rsidR="00F42E7A" w:rsidRDefault="008C7187">
            <w:pPr>
              <w:pStyle w:val="TableParagraph"/>
              <w:spacing w:line="310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Физики</w:t>
            </w:r>
          </w:p>
        </w:tc>
        <w:tc>
          <w:tcPr>
            <w:tcW w:w="1916" w:type="dxa"/>
          </w:tcPr>
          <w:p w:rsidR="00F42E7A" w:rsidRDefault="008C718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15.00-15.45</w:t>
            </w:r>
          </w:p>
        </w:tc>
        <w:tc>
          <w:tcPr>
            <w:tcW w:w="2502" w:type="dxa"/>
          </w:tcPr>
          <w:p w:rsidR="00F42E7A" w:rsidRDefault="008C718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Г.Н.</w:t>
            </w:r>
          </w:p>
        </w:tc>
      </w:tr>
    </w:tbl>
    <w:p w:rsidR="00F42E7A" w:rsidRDefault="00F42E7A">
      <w:pPr>
        <w:pStyle w:val="a3"/>
        <w:rPr>
          <w:sz w:val="20"/>
        </w:rPr>
      </w:pPr>
    </w:p>
    <w:p w:rsidR="00F42E7A" w:rsidRDefault="00F42E7A">
      <w:pPr>
        <w:pStyle w:val="a3"/>
        <w:spacing w:before="5"/>
        <w:rPr>
          <w:sz w:val="29"/>
        </w:rPr>
      </w:pPr>
    </w:p>
    <w:p w:rsidR="00F42E7A" w:rsidRPr="008C7187" w:rsidRDefault="008C7187" w:rsidP="008C7187">
      <w:pPr>
        <w:spacing w:before="37"/>
        <w:ind w:left="426" w:right="2609"/>
        <w:jc w:val="center"/>
        <w:rPr>
          <w:sz w:val="32"/>
        </w:rPr>
      </w:pPr>
      <w:r w:rsidRPr="008C7187">
        <w:rPr>
          <w:sz w:val="32"/>
        </w:rPr>
        <w:t>Руководитель</w:t>
      </w:r>
      <w:r w:rsidRPr="008C7187">
        <w:rPr>
          <w:spacing w:val="-4"/>
          <w:sz w:val="32"/>
        </w:rPr>
        <w:t xml:space="preserve"> </w:t>
      </w:r>
      <w:r w:rsidRPr="008C7187">
        <w:rPr>
          <w:sz w:val="32"/>
        </w:rPr>
        <w:t>центра:</w:t>
      </w:r>
      <w:r>
        <w:rPr>
          <w:sz w:val="32"/>
        </w:rPr>
        <w:t xml:space="preserve">                            </w:t>
      </w:r>
      <w:r w:rsidRPr="008C7187">
        <w:rPr>
          <w:sz w:val="32"/>
        </w:rPr>
        <w:t xml:space="preserve"> </w:t>
      </w:r>
      <w:proofErr w:type="spellStart"/>
      <w:r>
        <w:rPr>
          <w:sz w:val="32"/>
        </w:rPr>
        <w:t>Н</w:t>
      </w:r>
      <w:bookmarkStart w:id="0" w:name="_GoBack"/>
      <w:bookmarkEnd w:id="0"/>
      <w:r>
        <w:rPr>
          <w:sz w:val="32"/>
        </w:rPr>
        <w:t>.Л.Алексеева</w:t>
      </w:r>
      <w:proofErr w:type="spellEnd"/>
    </w:p>
    <w:sectPr w:rsidR="00F42E7A" w:rsidRPr="008C7187">
      <w:pgSz w:w="11910" w:h="16840"/>
      <w:pgMar w:top="1120" w:right="740" w:bottom="280" w:left="620" w:header="720" w:footer="720" w:gutter="0"/>
      <w:pgBorders w:offsetFrom="page">
        <w:top w:val="thinThickSmallGap" w:sz="24" w:space="25" w:color="538DD3"/>
        <w:left w:val="thinThickSmallGap" w:sz="24" w:space="25" w:color="538DD3"/>
        <w:bottom w:val="thickThinSmallGap" w:sz="24" w:space="24" w:color="538DD3"/>
        <w:right w:val="thickThinSmallGap" w:sz="24" w:space="25" w:color="538DD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A"/>
    <w:rsid w:val="008C7187"/>
    <w:rsid w:val="00F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676"/>
  <w15:docId w15:val="{4F537349-21CD-4F71-A37C-AAE43A9A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2024-02-02T06:30:00Z</dcterms:created>
  <dcterms:modified xsi:type="dcterms:W3CDTF">2024-02-02T06:30:00Z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